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C" w:rsidRPr="00413EB9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EB9">
        <w:rPr>
          <w:rFonts w:ascii="Times New Roman" w:hAnsi="Times New Roman" w:cs="Times New Roman"/>
          <w:b/>
          <w:bCs/>
          <w:sz w:val="24"/>
          <w:szCs w:val="24"/>
        </w:rPr>
        <w:t>RENCANA PELAKSANAAN PEMBELAJARAN</w:t>
      </w:r>
    </w:p>
    <w:p w:rsidR="00D101EC" w:rsidRPr="00413EB9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EB9">
        <w:rPr>
          <w:rFonts w:ascii="Times New Roman" w:hAnsi="Times New Roman" w:cs="Times New Roman"/>
          <w:b/>
          <w:bCs/>
          <w:sz w:val="24"/>
          <w:szCs w:val="24"/>
        </w:rPr>
        <w:t>RPP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2013F7">
      <w:pPr>
        <w:widowControl w:val="0"/>
        <w:autoSpaceDE w:val="0"/>
        <w:autoSpaceDN w:val="0"/>
        <w:adjustRightInd w:val="0"/>
        <w:spacing w:after="0" w:line="360" w:lineRule="auto"/>
        <w:ind w:left="2585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 Matematika</w:t>
      </w:r>
    </w:p>
    <w:p w:rsidR="00D101EC" w:rsidRDefault="00D101EC" w:rsidP="002013F7">
      <w:pPr>
        <w:widowControl w:val="0"/>
        <w:autoSpaceDE w:val="0"/>
        <w:autoSpaceDN w:val="0"/>
        <w:adjustRightInd w:val="0"/>
        <w:spacing w:after="0" w:line="360" w:lineRule="auto"/>
        <w:ind w:left="2290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 X / 1 (satu)</w:t>
      </w:r>
    </w:p>
    <w:p w:rsidR="00D101EC" w:rsidRDefault="00D101EC" w:rsidP="002013F7">
      <w:pPr>
        <w:widowControl w:val="0"/>
        <w:autoSpaceDE w:val="0"/>
        <w:autoSpaceDN w:val="0"/>
        <w:adjustRightInd w:val="0"/>
        <w:spacing w:after="0" w:line="360" w:lineRule="auto"/>
        <w:ind w:left="2585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(satu)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 Kompetensi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Menyelesaikan masalah program linear.</w:t>
      </w:r>
      <w:proofErr w:type="gramEnd"/>
    </w:p>
    <w:p w:rsidR="00D101EC" w:rsidRDefault="00D101EC" w:rsidP="00413E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Kompetensi Dasar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Merancang model matematika dari masalah program linear.</w:t>
      </w:r>
      <w:proofErr w:type="gramEnd"/>
    </w:p>
    <w:p w:rsidR="00D101EC" w:rsidRDefault="00D101EC" w:rsidP="00413E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D101EC" w:rsidRDefault="00D101EC" w:rsidP="00413E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fungsi-fungsi pada program linear.</w:t>
      </w:r>
    </w:p>
    <w:p w:rsidR="00D101EC" w:rsidRDefault="00D101EC" w:rsidP="00413E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bentuk umum model matematika program linear.</w:t>
      </w:r>
    </w:p>
    <w:p w:rsidR="00D101EC" w:rsidRDefault="00D101EC" w:rsidP="00413E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Membedakan fungsi tujuan dan fungsi kendala dalam suatu program linear.</w:t>
      </w:r>
    </w:p>
    <w:p w:rsidR="00D101EC" w:rsidRDefault="00D101EC" w:rsidP="00413E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besaran masalah program linear dalam variable-variabel.</w:t>
      </w:r>
    </w:p>
    <w:p w:rsidR="00D101EC" w:rsidRDefault="00D101EC" w:rsidP="00413E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tujuan masalah program linear dalam bentuk suatu persamaan.</w:t>
      </w:r>
    </w:p>
    <w:p w:rsidR="00D101EC" w:rsidRDefault="00D101EC" w:rsidP="00413E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semua kendala masalah program linear dalam bentuk suatu persamaan (“=”) ataupun pertidaksamaan (“≤” atau “≥”).</w:t>
      </w:r>
    </w:p>
    <w:p w:rsidR="00D101EC" w:rsidRDefault="00D101EC" w:rsidP="00413E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soal-soal pada permasalahan program linear.</w:t>
      </w:r>
    </w:p>
    <w:p w:rsidR="00D101EC" w:rsidRDefault="00D101EC" w:rsidP="00413E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menyelesaikan soal-soal permasalahan program linear.</w:t>
      </w:r>
    </w:p>
    <w:p w:rsidR="00D101EC" w:rsidRDefault="00D101EC" w:rsidP="00413E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Mempresentasikan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menyelesaikan permasalahan program linear secara berkelompok.</w:t>
      </w:r>
    </w:p>
    <w:p w:rsidR="00D101EC" w:rsidRDefault="00D101EC" w:rsidP="00413E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melaksanakan kegiatan pembelajaran ini, siswa dapat:</w:t>
      </w:r>
    </w:p>
    <w:p w:rsidR="00D101EC" w:rsidRDefault="00D101EC" w:rsidP="00413E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fungsi-fungsi pada program linear.</w:t>
      </w:r>
    </w:p>
    <w:p w:rsidR="00D101EC" w:rsidRDefault="00D101EC" w:rsidP="00413E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bentuk umum model matematika program linear.</w:t>
      </w:r>
    </w:p>
    <w:p w:rsidR="00D101EC" w:rsidRDefault="00D101EC" w:rsidP="00413E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Membedakan fungsi tujuan dan fungsi kendala dalam suatu program linear.</w:t>
      </w:r>
    </w:p>
    <w:p w:rsidR="00D101EC" w:rsidRDefault="00D101EC" w:rsidP="00413E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besaran masalah program linear dalam variable-variabel.</w:t>
      </w:r>
    </w:p>
    <w:p w:rsidR="00D101EC" w:rsidRDefault="00D101EC" w:rsidP="00413E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tujuan masalah program linear dalam bentuk suatu persamaan.</w:t>
      </w:r>
    </w:p>
    <w:p w:rsidR="00D101EC" w:rsidRDefault="00D101EC" w:rsidP="00413EB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Menentukan semua kendala masalah program linear dalam bentuk suatu persamaan </w:t>
      </w:r>
      <w:r>
        <w:rPr>
          <w:rFonts w:ascii="Times New Roman" w:hAnsi="Times New Roman" w:cs="Times New Roman"/>
          <w:sz w:val="24"/>
          <w:szCs w:val="24"/>
        </w:rPr>
        <w:lastRenderedPageBreak/>
        <w:t>(“=”) ataupun pertidaksamaan (“≤” atau “≥”).</w:t>
      </w:r>
    </w:p>
    <w:p w:rsidR="00D101EC" w:rsidRDefault="00D101EC" w:rsidP="00413E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soal-soal pada permasalahan program linear.</w:t>
      </w:r>
    </w:p>
    <w:p w:rsidR="00D101EC" w:rsidRDefault="00D101EC" w:rsidP="00413EB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 menyelesaikan soal-soal permasalahan program linear.</w:t>
      </w:r>
    </w:p>
    <w:p w:rsidR="00D101EC" w:rsidRDefault="00D101EC" w:rsidP="00413EB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Mempresentasikan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menyelesaikan permasalahan program linear secara berkelompok.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 siswa yang diharapkan:</w:t>
      </w:r>
    </w:p>
    <w:p w:rsidR="00D101EC" w:rsidRDefault="00D101EC" w:rsidP="00413EB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dipercaya.</w:t>
      </w:r>
    </w:p>
    <w:p w:rsidR="00D101EC" w:rsidRDefault="00D101EC" w:rsidP="00413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hormat dan perhatian.</w:t>
      </w:r>
    </w:p>
    <w:p w:rsidR="00D101EC" w:rsidRDefault="00D101EC" w:rsidP="00413E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Disiplin.</w:t>
      </w:r>
    </w:p>
    <w:p w:rsidR="00D101EC" w:rsidRDefault="00D101EC" w:rsidP="00413EB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Tekun.</w:t>
      </w:r>
    </w:p>
    <w:p w:rsidR="00D101EC" w:rsidRPr="00475B7B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 Pembelajaran:  Program Linear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Bahan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ajar :</w:t>
      </w:r>
      <w:proofErr w:type="gramEnd"/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LINEAR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 linear adalah suatu model matematika yang digunakan untuk menyelesaikan suatu permasalahan guna memperoleh hasil yang optimal (maksimum maupun minimum).</w:t>
      </w:r>
      <w:proofErr w:type="gramEnd"/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 suatu program linear dikenal dua fungsi, yakni fungsi tujuan dan fungsi kendala.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Kedua fungsi tersebut merupakan hasil representasi dari suatu permasalahan yang telah diterjemahkan dalam model matematika.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Model matematika untuk fungsi tujuan berbentuk persamaan (“=”) sedangkan fungsi kendala/fungsi batasan dapat berbentuk persamaan ataupun pertidaksamaan (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dapat membuat formulasi model matematika, terlebih dahulu diperlukan pengidentifikasian masalah.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Tahapan yang perlu diperhatikan dalam formulasi model matematika, yaitu:</w:t>
      </w:r>
    </w:p>
    <w:p w:rsidR="00D101EC" w:rsidRDefault="00D101EC" w:rsidP="00413EB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variabel yang  tidak diketahui (variabel keputusan). Misalkan, ibu membeli tiga buah pensil seharga Rp10.000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Tentukan harga satu buah pensil. Maka dalam hal ini pensil merupakan suatu variabel yang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diketahui  harganya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01EC" w:rsidRDefault="00D101EC" w:rsidP="00413EB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tujuan masalah tersebut dalam bentuk suatu persamaan (“=”).</w:t>
      </w:r>
    </w:p>
    <w:p w:rsidR="00D101EC" w:rsidRDefault="00D101EC" w:rsidP="00413E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semua kendala masalah tersebut dalam bentuk suatu persamaan (“=”) ataupu pertidaksamaan (</w:t>
      </w:r>
      <w:r w:rsidR="00413EB9">
        <w:rPr>
          <w:rFonts w:ascii="Times New Roman" w:hAnsi="Times New Roman" w:cs="Times New Roman"/>
          <w:sz w:val="24"/>
          <w:szCs w:val="24"/>
        </w:rPr>
        <w:t>“≤”atau”≥”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Sehingga, program linear memiliki model matematika dengan bentuk umum sebagai berikut,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proofErr w:type="gramStart"/>
      <w:r>
        <w:rPr>
          <w:rFonts w:ascii="Times New Roman" w:hAnsi="Times New Roman" w:cs="Times New Roman"/>
          <w:sz w:val="24"/>
          <w:szCs w:val="24"/>
        </w:rPr>
        <w:t>tujuan :</w:t>
      </w:r>
      <w:proofErr w:type="gramEnd"/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Maksimumkan atau minimumkan z =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... +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kendala/batasan: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...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/≤ / ≥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…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/≤ / ≥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m1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m2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…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mn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/≤ / ≥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gramEnd"/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…,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≥ 0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Dengan:</w:t>
      </w:r>
    </w:p>
    <w:p w:rsidR="00D101EC" w:rsidRDefault="00D101EC" w:rsidP="00413E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...,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) menunjukkan variabel keputusan.</w:t>
      </w:r>
    </w:p>
    <w:p w:rsidR="00D101EC" w:rsidRDefault="00D101EC" w:rsidP="00413EB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,...,c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merupakan koefisien fungsi tujuan pada model matematiknya.</w:t>
      </w:r>
    </w:p>
    <w:p w:rsidR="00D101EC" w:rsidRDefault="00D101EC" w:rsidP="00413EB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, ...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1n</w:t>
      </w:r>
      <w:proofErr w:type="gramEnd"/>
      <w:r>
        <w:rPr>
          <w:rFonts w:ascii="Times New Roman" w:hAnsi="Times New Roman" w:cs="Times New Roman"/>
          <w:sz w:val="24"/>
          <w:szCs w:val="24"/>
        </w:rPr>
        <w:t>,...,a</w:t>
      </w:r>
      <w:r>
        <w:rPr>
          <w:rFonts w:ascii="Times New Roman" w:hAnsi="Times New Roman" w:cs="Times New Roman"/>
          <w:sz w:val="24"/>
          <w:szCs w:val="24"/>
          <w:vertAlign w:val="subscript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merupakan koefisien fungsi kendala pada model matematiknya.</w:t>
      </w:r>
    </w:p>
    <w:p w:rsidR="00D101EC" w:rsidRDefault="00D101EC" w:rsidP="00413EB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,...,b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menunjukkan jumlah masing-masing sumber daya yang ada.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</w:t>
      </w:r>
      <w:r w:rsidR="00A73F42">
        <w:rPr>
          <w:rFonts w:ascii="Times New Roman" w:hAnsi="Times New Roman" w:cs="Times New Roman"/>
          <w:sz w:val="24"/>
          <w:szCs w:val="24"/>
        </w:rPr>
        <w:t>:</w:t>
      </w:r>
    </w:p>
    <w:p w:rsidR="0016451F" w:rsidRDefault="00220837" w:rsidP="00413EB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Sebuah Industrikecil memproduksi dua jenis barang (barang A dan barang B) dengan menggunakan dua mesin (mesin M1 dan mesin M2) satu unit barang A dibuat dengan mengoperasikan mesin M1 selama 2 menit dan mesin M2 selama 4 menit, sedangkan satu unit barang B mengoperasikan mesin M1 selama 8 menit dan mesin M2 selama 4 menit.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satu hari mesin M1 dan M2 beroperasi tidak lebih dari 8 jam.</w:t>
      </w:r>
      <w:proofErr w:type="gramEnd"/>
      <w:r w:rsidR="00E44A38">
        <w:rPr>
          <w:rFonts w:ascii="Times New Roman" w:hAnsi="Times New Roman" w:cs="Times New Roman"/>
          <w:sz w:val="24"/>
          <w:szCs w:val="24"/>
        </w:rPr>
        <w:t xml:space="preserve"> Keuntungan bersih yang diperoleh dalam satu unit barang A adalah Rp 250,00 dan satu unit barang B adalah Rp 500,00. </w:t>
      </w:r>
      <w:proofErr w:type="gramStart"/>
      <w:r w:rsidR="00E44A38">
        <w:rPr>
          <w:rFonts w:ascii="Times New Roman" w:hAnsi="Times New Roman" w:cs="Times New Roman"/>
          <w:sz w:val="24"/>
          <w:szCs w:val="24"/>
        </w:rPr>
        <w:t>Tentukan model matematikanya dari masalah program linear daiatas jika keuntungan bersih diharapkan mencapai sebesar-besarnya.</w:t>
      </w:r>
      <w:proofErr w:type="gramEnd"/>
    </w:p>
    <w:p w:rsidR="00E44A38" w:rsidRDefault="00E44A38" w:rsidP="00413EB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E44A38" w:rsidRDefault="00E44A38" w:rsidP="00413EB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memudahkan dalam membuat model matematika, data atau informasi yang ada dari soal dirangkum menjadi table.</w:t>
      </w:r>
      <w:proofErr w:type="gramEnd"/>
    </w:p>
    <w:p w:rsidR="00413EB9" w:rsidRDefault="00413EB9" w:rsidP="00413EB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7"/>
        <w:gridCol w:w="2194"/>
        <w:gridCol w:w="2194"/>
        <w:gridCol w:w="2201"/>
      </w:tblGrid>
      <w:tr w:rsidR="00E44A38" w:rsidTr="00413EB9">
        <w:tc>
          <w:tcPr>
            <w:tcW w:w="2267" w:type="dxa"/>
            <w:shd w:val="clear" w:color="auto" w:fill="8DB3E2" w:themeFill="text2" w:themeFillTint="66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8DB3E2" w:themeFill="text2" w:themeFillTint="66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Barang A</w:t>
            </w:r>
          </w:p>
        </w:tc>
        <w:tc>
          <w:tcPr>
            <w:tcW w:w="2194" w:type="dxa"/>
            <w:shd w:val="clear" w:color="auto" w:fill="8DB3E2" w:themeFill="text2" w:themeFillTint="66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Barang B</w:t>
            </w:r>
          </w:p>
        </w:tc>
        <w:tc>
          <w:tcPr>
            <w:tcW w:w="2201" w:type="dxa"/>
            <w:shd w:val="clear" w:color="auto" w:fill="8DB3E2" w:themeFill="text2" w:themeFillTint="66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Operasi setiap hari</w:t>
            </w:r>
          </w:p>
        </w:tc>
      </w:tr>
      <w:tr w:rsidR="00E44A38" w:rsidTr="00413EB9">
        <w:tc>
          <w:tcPr>
            <w:tcW w:w="2267" w:type="dxa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Mesin M1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menit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menit</w:t>
            </w:r>
          </w:p>
        </w:tc>
        <w:tc>
          <w:tcPr>
            <w:tcW w:w="2201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menit</w:t>
            </w:r>
          </w:p>
        </w:tc>
      </w:tr>
      <w:tr w:rsidR="00E44A38" w:rsidTr="00413EB9">
        <w:tc>
          <w:tcPr>
            <w:tcW w:w="2267" w:type="dxa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Mesin M2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201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menit</w:t>
            </w:r>
          </w:p>
        </w:tc>
      </w:tr>
      <w:tr w:rsidR="00E44A38" w:rsidTr="00413EB9">
        <w:tc>
          <w:tcPr>
            <w:tcW w:w="2267" w:type="dxa"/>
          </w:tcPr>
          <w:p w:rsidR="00E44A38" w:rsidRP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b/>
                <w:sz w:val="24"/>
                <w:szCs w:val="24"/>
              </w:rPr>
              <w:t>Keuntungan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250,00</w:t>
            </w:r>
          </w:p>
        </w:tc>
        <w:tc>
          <w:tcPr>
            <w:tcW w:w="2194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500,00</w:t>
            </w:r>
          </w:p>
        </w:tc>
        <w:tc>
          <w:tcPr>
            <w:tcW w:w="2201" w:type="dxa"/>
          </w:tcPr>
          <w:p w:rsidR="00E44A38" w:rsidRDefault="00E44A38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B9" w:rsidRDefault="00413EB9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A38" w:rsidRPr="00413EB9" w:rsidRDefault="00E44A38" w:rsidP="00413EB9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B9">
        <w:rPr>
          <w:rFonts w:ascii="Times New Roman" w:hAnsi="Times New Roman" w:cs="Times New Roman"/>
          <w:sz w:val="24"/>
          <w:szCs w:val="24"/>
        </w:rPr>
        <w:t>Menetapkan Masalah sebagai variable-variabel.</w:t>
      </w:r>
    </w:p>
    <w:p w:rsidR="00E44A38" w:rsidRDefault="00E44A38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Misalkan dalam satu hari:</w:t>
      </w:r>
    </w:p>
    <w:p w:rsidR="00E44A38" w:rsidRDefault="00E44A38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Barang A diproduksi sebanyak x buah.</w:t>
      </w:r>
      <w:proofErr w:type="gramEnd"/>
    </w:p>
    <w:p w:rsidR="00E44A38" w:rsidRDefault="00E44A38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Barang B diproduksi sebanyak y buah.</w:t>
      </w:r>
      <w:proofErr w:type="gramEnd"/>
    </w:p>
    <w:p w:rsidR="00E44A38" w:rsidRDefault="00E44A38" w:rsidP="00413EB9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Merumuskan hubungan atau ekspresi matematika sesuai dengan keuntungan soal.</w:t>
      </w:r>
    </w:p>
    <w:p w:rsidR="00E44A38" w:rsidRDefault="00E44A38" w:rsidP="00413EB9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yang diperlukan untuk mengoperasikan mesin </w:t>
      </w:r>
      <w:proofErr w:type="gramStart"/>
      <w:r>
        <w:rPr>
          <w:rFonts w:ascii="Times New Roman" w:hAnsi="Times New Roman" w:cs="Times New Roman"/>
          <w:sz w:val="24"/>
          <w:szCs w:val="24"/>
        </w:rPr>
        <w:t>M1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(2x+8y) menit.</w:t>
      </w:r>
    </w:p>
    <w:p w:rsidR="00E44A38" w:rsidRDefault="00E44A38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yang diperlukan untuk me</w:t>
      </w:r>
      <w:r w:rsidR="0016451F">
        <w:rPr>
          <w:rFonts w:ascii="Times New Roman" w:hAnsi="Times New Roman" w:cs="Times New Roman"/>
          <w:sz w:val="24"/>
          <w:szCs w:val="24"/>
        </w:rPr>
        <w:t xml:space="preserve">ngoperasikan mesin </w:t>
      </w:r>
      <w:proofErr w:type="gramStart"/>
      <w:r w:rsidR="0016451F">
        <w:rPr>
          <w:rFonts w:ascii="Times New Roman" w:hAnsi="Times New Roman" w:cs="Times New Roman"/>
          <w:sz w:val="24"/>
          <w:szCs w:val="24"/>
        </w:rPr>
        <w:t>M2 :</w:t>
      </w:r>
      <w:proofErr w:type="gramEnd"/>
      <w:r w:rsidR="0016451F">
        <w:rPr>
          <w:rFonts w:ascii="Times New Roman" w:hAnsi="Times New Roman" w:cs="Times New Roman"/>
          <w:sz w:val="24"/>
          <w:szCs w:val="24"/>
        </w:rPr>
        <w:t xml:space="preserve"> (4x+4y) menit.</w:t>
      </w:r>
    </w:p>
    <w:p w:rsidR="00E44A38" w:rsidRDefault="00E44A38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mesin M1 dan mesin M2 beropereasi tidak lebih dari 8 jam (480 menit) dalam satu hari</w:t>
      </w:r>
      <w:r w:rsidR="0016451F">
        <w:rPr>
          <w:rFonts w:ascii="Times New Roman" w:hAnsi="Times New Roman" w:cs="Times New Roman"/>
          <w:sz w:val="24"/>
          <w:szCs w:val="24"/>
        </w:rPr>
        <w:t xml:space="preserve">, maka haruslah dipenuhio </w:t>
      </w:r>
      <w:proofErr w:type="gramStart"/>
      <w:r w:rsidR="0016451F">
        <w:rPr>
          <w:rFonts w:ascii="Times New Roman" w:hAnsi="Times New Roman" w:cs="Times New Roman"/>
          <w:sz w:val="24"/>
          <w:szCs w:val="24"/>
        </w:rPr>
        <w:t>hubungan :</w:t>
      </w:r>
      <w:proofErr w:type="gramEnd"/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2x+8y≤480 atau x+4y≤240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4x+4y≤480 atau x+y≤120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 mengingat bahwa x dan y menyatakan banyak barang, maka x dan y mustahil negative dan harus merupakan bilangan cacah.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demikian nx dan y haruslah memenuhi </w:t>
      </w:r>
      <w:proofErr w:type="gramStart"/>
      <w:r>
        <w:rPr>
          <w:rFonts w:ascii="Times New Roman" w:hAnsi="Times New Roman" w:cs="Times New Roman"/>
          <w:sz w:val="24"/>
          <w:szCs w:val="24"/>
        </w:rPr>
        <w:t>hubungan :</w:t>
      </w:r>
      <w:proofErr w:type="gramEnd"/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x≥0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y≥0, dengan y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ascii="Times New Roman" w:hAnsi="Times New Roman" w:cs="Times New Roman"/>
          <w:sz w:val="24"/>
          <w:szCs w:val="24"/>
        </w:rPr>
        <w:t>C</w:t>
      </w:r>
    </w:p>
    <w:p w:rsidR="0016451F" w:rsidRDefault="0016451F" w:rsidP="00413EB9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Keuntungan bersih yang diperoleh jika barang A diproduksi x buah dan barang Bdiproduksi y buah ditentukan oleh hubungan :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250x+500y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model matematikanya dari masalah diatas adalah: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x≥0, y≥0, x+4y≤240, dan x+</w:t>
      </w:r>
      <w:r w:rsidRPr="0016451F">
        <w:rPr>
          <w:rFonts w:ascii="Times New Roman" w:hAnsi="Times New Roman" w:cs="Times New Roman"/>
          <w:sz w:val="24"/>
          <w:szCs w:val="24"/>
        </w:rPr>
        <w:t>y≤120</w:t>
      </w:r>
      <w:r>
        <w:rPr>
          <w:rFonts w:ascii="Times New Roman" w:hAnsi="Times New Roman" w:cs="Times New Roman"/>
          <w:sz w:val="24"/>
          <w:szCs w:val="24"/>
        </w:rPr>
        <w:t>, dengan x dan y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ascii="Times New Roman" w:hAnsi="Times New Roman" w:cs="Times New Roman"/>
          <w:sz w:val="24"/>
          <w:szCs w:val="24"/>
        </w:rPr>
        <w:t>C</w:t>
      </w:r>
    </w:p>
    <w:p w:rsidR="0016451F" w:rsidRDefault="0016451F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250x+500y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ditentukan nilai maksimumnya.</w:t>
      </w:r>
    </w:p>
    <w:p w:rsidR="006023A4" w:rsidRDefault="006023A4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Pr="0016451F" w:rsidRDefault="00413EB9" w:rsidP="00413EB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Pr="00413EB9" w:rsidRDefault="006023A4" w:rsidP="00413E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2 x </w:t>
      </w:r>
      <w:r w:rsidR="00D101EC">
        <w:rPr>
          <w:rFonts w:ascii="Times New Roman" w:hAnsi="Times New Roman" w:cs="Times New Roman"/>
          <w:sz w:val="24"/>
          <w:szCs w:val="24"/>
        </w:rPr>
        <w:t>45 menit</w:t>
      </w:r>
    </w:p>
    <w:p w:rsidR="00D101EC" w:rsidRDefault="00D101EC" w:rsidP="00413EB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Pembelajaran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Ekspositori, ceramah, Tanya jawab, diskusi.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 xml:space="preserve">    : Numbered Heads Together (NHT).</w:t>
      </w:r>
    </w:p>
    <w:p w:rsidR="00D101EC" w:rsidRDefault="00D101EC" w:rsidP="00413EB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Langkah-langkah Pembelajaran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Layout w:type="fixed"/>
        <w:tblLook w:val="0000"/>
      </w:tblPr>
      <w:tblGrid>
        <w:gridCol w:w="1738"/>
        <w:gridCol w:w="5385"/>
        <w:gridCol w:w="938"/>
      </w:tblGrid>
      <w:tr w:rsidR="00D101EC" w:rsidTr="003E3F6A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Tahap Kegiatan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</w:tr>
      <w:tr w:rsidR="00D101EC" w:rsidTr="003E3F6A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8" w:hanging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Menyiapkan siswa untuk mengikuti proses pembelajaran.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8" w:hanging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Mengajukan pertanyaan yang berkaitan dengan materi sebelumnya.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8" w:hanging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Menjelaskan tujuan pembelajaran.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8" w:hanging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cakupan materi program linear.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1EC" w:rsidTr="003E3F6A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Guru melibatkan peserta didik mencari informasi yang luas dan dalam tentang bagaimana merancang model matematika dalam permasalahan program linear.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Guru menggunakan model pembelajaran Numbered Heads Together, melelui pendekatan pemecahan masalah.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Guru melibatkan peserta didik secara aktif dalam setiap kegiatan pembelajaran.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membiasakan peserta didik membaca dan menulis yang beragam melalui tugas-tugas tentang permasalahan program linear.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Siswa dibagi dalam kelompok, setiap siswa dalam setiap kelompok mendapat nomor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Guru memberikan tugas dan masing-masing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 mengerjakannya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Setiap kelompok mendiskusikan jawaban yang benar dan memastikan tiap anggota kelompok dapat mengerjakan atau mengetahui jawabannya.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Guru memanggil salah satu nomor siswa dengan nomor yang dipanggil melaporkan hasil kerjasama mereka.</w:t>
            </w:r>
          </w:p>
          <w:p w:rsidR="00D101EC" w:rsidRDefault="00413EB9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01EC">
              <w:rPr>
                <w:rFonts w:ascii="Times New Roman" w:hAnsi="Times New Roman" w:cs="Times New Roman"/>
                <w:sz w:val="24"/>
                <w:szCs w:val="24"/>
              </w:rPr>
              <w:t>Kelompok lain memberikan tanggapan mengenai hasil kerja kelompok yang telah mempresentasikan hasil kerjanya, kemudian guru menunjuk nomor yang lain.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1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Presentasi diakhiri dengan membuat    kesimpulan hasil diskusi.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1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Memberikan umpan balik positif dan penguatan dalam bentuk lisan, tulisan, isyarat, maupun hadiah pada keberhasilan peserta didik.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1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Memberikan konfirmasi terhadap hasil eksplorasi dan elaborasi peserta didik melalui berbagai sumber buku mengenai model matematika dalam permasalahan program linear.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D101EC" w:rsidTr="003E3F6A"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Bersama siswa membuat kesimpulan pelajaran.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Melakukan penilaian refleksi.</w:t>
            </w:r>
          </w:p>
          <w:p w:rsidR="00D101EC" w:rsidRDefault="0016451F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01EC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umpan balik terhadap proses dan </w:t>
            </w:r>
            <w:r w:rsidR="00D101EC">
              <w:rPr>
                <w:rFonts w:ascii="Times New Roman" w:hAnsi="Times New Roman" w:cs="Times New Roman"/>
                <w:sz w:val="24"/>
                <w:szCs w:val="24"/>
              </w:rPr>
              <w:t>hasil.</w:t>
            </w:r>
          </w:p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Merencanakan tindak lanjut (Memberikan PR).</w:t>
            </w:r>
          </w:p>
          <w:p w:rsidR="00D101EC" w:rsidRDefault="0016451F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30" w:hanging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D101EC">
              <w:rPr>
                <w:rFonts w:ascii="Times New Roman" w:hAnsi="Times New Roman" w:cs="Times New Roman"/>
                <w:sz w:val="24"/>
                <w:szCs w:val="24"/>
              </w:rPr>
              <w:t>Menyampaikan rencana pembelajaran selanjutnya.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Alat dan Sumber Belajar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:rsidR="00D101EC" w:rsidRDefault="00D101EC" w:rsidP="00413EB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D101EC" w:rsidRDefault="00D101EC" w:rsidP="00413E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</w:p>
    <w:p w:rsidR="00D101EC" w:rsidRDefault="00D101EC" w:rsidP="00413E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Infokus</w:t>
      </w:r>
    </w:p>
    <w:p w:rsidR="00D101EC" w:rsidRDefault="00D101EC" w:rsidP="00413E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Whiteboard</w:t>
      </w:r>
    </w:p>
    <w:p w:rsidR="00D101EC" w:rsidRDefault="00D101EC" w:rsidP="00413E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Spidol</w:t>
      </w:r>
    </w:p>
    <w:p w:rsidR="00D101EC" w:rsidRDefault="00D101EC" w:rsidP="00413EB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Penghapus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</w:p>
    <w:p w:rsidR="00D101EC" w:rsidRDefault="00D101EC" w:rsidP="00413E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matematika SMA kelas XII semester I, Erlangga.</w:t>
      </w:r>
    </w:p>
    <w:p w:rsidR="00413EB9" w:rsidRPr="00413EB9" w:rsidRDefault="00D101EC" w:rsidP="00413EB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Lks.</w:t>
      </w:r>
    </w:p>
    <w:p w:rsidR="00413EB9" w:rsidRPr="00413EB9" w:rsidRDefault="00D101EC" w:rsidP="00413EB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D101EC" w:rsidRDefault="00D101EC" w:rsidP="00413EB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78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Penilaian  </w:t>
      </w:r>
      <w:r>
        <w:rPr>
          <w:rFonts w:ascii="Times New Roman" w:hAnsi="Times New Roman" w:cs="Times New Roman"/>
          <w:sz w:val="24"/>
          <w:szCs w:val="24"/>
        </w:rPr>
        <w:tab/>
        <w:t>: Tertulis.</w:t>
      </w:r>
    </w:p>
    <w:p w:rsidR="00D101EC" w:rsidRDefault="00D101EC" w:rsidP="00413EB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78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</w:rPr>
        <w:tab/>
        <w:t>: Pilihan Ganda.</w:t>
      </w:r>
    </w:p>
    <w:p w:rsidR="00D101EC" w:rsidRDefault="00D101EC" w:rsidP="00413EB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8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Instrumen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Pemahaman Konsep.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Sebuah pabrik formasi menyediakan dua jenis bahan campuran, yaitu campuran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campuran B. Bahan-bahan dasar yang terdapat dalam tiap kg campuran A dan tiap kg campuran B disajikan dalam tabel berikut ini:</w:t>
      </w:r>
    </w:p>
    <w:tbl>
      <w:tblPr>
        <w:tblStyle w:val="TableGrid"/>
        <w:tblW w:w="0" w:type="auto"/>
        <w:tblInd w:w="2235" w:type="dxa"/>
        <w:tblLook w:val="04A0"/>
      </w:tblPr>
      <w:tblGrid>
        <w:gridCol w:w="1559"/>
        <w:gridCol w:w="1134"/>
        <w:gridCol w:w="1134"/>
      </w:tblGrid>
      <w:tr w:rsidR="00D101EC" w:rsidTr="003E3F6A">
        <w:tc>
          <w:tcPr>
            <w:tcW w:w="1559" w:type="dxa"/>
            <w:shd w:val="clear" w:color="auto" w:fill="BFBFBF" w:themeFill="background1" w:themeFillShade="BF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Dasar</w:t>
            </w:r>
          </w:p>
        </w:tc>
      </w:tr>
      <w:tr w:rsidR="00D101EC" w:rsidTr="003E3F6A">
        <w:tc>
          <w:tcPr>
            <w:tcW w:w="1559" w:type="dxa"/>
            <w:shd w:val="clear" w:color="auto" w:fill="BFBFBF" w:themeFill="background1" w:themeFillShade="BF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Bahan- I</w:t>
            </w: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Bahan- II</w:t>
            </w:r>
          </w:p>
        </w:tc>
      </w:tr>
      <w:tr w:rsidR="00D101EC" w:rsidTr="003E3F6A">
        <w:tc>
          <w:tcPr>
            <w:tcW w:w="1559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Campuran A</w:t>
            </w: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kg</w:t>
            </w: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kg</w:t>
            </w:r>
          </w:p>
        </w:tc>
      </w:tr>
      <w:tr w:rsidR="00D101EC" w:rsidTr="003E3F6A">
        <w:tc>
          <w:tcPr>
            <w:tcW w:w="1559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Campuran B</w:t>
            </w: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kg</w:t>
            </w:r>
          </w:p>
        </w:tc>
        <w:tc>
          <w:tcPr>
            <w:tcW w:w="1134" w:type="dxa"/>
          </w:tcPr>
          <w:p w:rsidR="00D101EC" w:rsidRDefault="00D101EC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kg</w:t>
            </w:r>
          </w:p>
        </w:tc>
      </w:tr>
    </w:tbl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menggunakan bahan campuran A dan campuran B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dibuat campuran C. Campuran C sekurang-kurangnya mengandung bahan I sebanyak 4 kg dan sekurang-kurangnya mengandung bahan II sebanyak 3 kg. </w:t>
      </w:r>
      <w:proofErr w:type="gramStart"/>
      <w:r>
        <w:rPr>
          <w:rFonts w:ascii="Times New Roman" w:hAnsi="Times New Roman" w:cs="Times New Roman"/>
          <w:sz w:val="24"/>
          <w:szCs w:val="24"/>
        </w:rPr>
        <w:t>Harga tiap kg campuran adalah Rp 20.000,00 dan tiap kg campuran B adalah Rp 10.000,00.</w:t>
      </w:r>
      <w:proofErr w:type="gramEnd"/>
    </w:p>
    <w:p w:rsidR="00D101EC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101EC">
        <w:rPr>
          <w:rFonts w:ascii="Times New Roman" w:hAnsi="Times New Roman" w:cs="Times New Roman"/>
          <w:sz w:val="24"/>
          <w:szCs w:val="24"/>
        </w:rPr>
        <w:t>Tentukan model matematika dari permasalahan program linear tersebut jika biaya untuk membuat campuran C diharapkan semurah-murahnya?</w:t>
      </w:r>
      <w:proofErr w:type="gramEnd"/>
    </w:p>
    <w:p w:rsidR="00D101EC" w:rsidRDefault="00D101EC" w:rsidP="00413EB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x≥0, y≥0, x+2y≥10, dan 3x+y≥15,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D101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01EC" w:rsidRPr="00D101EC" w:rsidRDefault="00D101EC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lastRenderedPageBreak/>
        <w:t>k= 20.000x+1.000y</w:t>
      </w:r>
    </w:p>
    <w:p w:rsidR="00D101EC" w:rsidRPr="00D101EC" w:rsidRDefault="00D101EC" w:rsidP="00413EB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x≤0, y≥0, x+2y≤10, dan 3x+y≥</w:t>
      </w:r>
      <w:r w:rsidR="004073E4">
        <w:rPr>
          <w:rFonts w:ascii="Times New Roman" w:hAnsi="Times New Roman" w:cs="Times New Roman"/>
          <w:sz w:val="24"/>
          <w:szCs w:val="24"/>
        </w:rPr>
        <w:t>15</w:t>
      </w:r>
      <w:r w:rsidRPr="00D101EC">
        <w:rPr>
          <w:rFonts w:ascii="Times New Roman" w:hAnsi="Times New Roman" w:cs="Times New Roman"/>
          <w:sz w:val="24"/>
          <w:szCs w:val="24"/>
        </w:rPr>
        <w:t>,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D101EC">
        <w:rPr>
          <w:rFonts w:ascii="Times New Roman" w:hAnsi="Times New Roman" w:cs="Times New Roman"/>
          <w:sz w:val="24"/>
          <w:szCs w:val="24"/>
        </w:rPr>
        <w:t>R,</w:t>
      </w:r>
    </w:p>
    <w:p w:rsidR="00D101EC" w:rsidRPr="00D101EC" w:rsidRDefault="00D101EC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k= 20.00x+1.000y</w:t>
      </w:r>
    </w:p>
    <w:p w:rsidR="00D101EC" w:rsidRPr="00D101EC" w:rsidRDefault="00D101EC" w:rsidP="00413EB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x≥0, y≤0, x+2y≥10, dan 3x+y≥</w:t>
      </w:r>
      <w:r w:rsidR="004073E4">
        <w:rPr>
          <w:rFonts w:ascii="Times New Roman" w:hAnsi="Times New Roman" w:cs="Times New Roman"/>
          <w:sz w:val="24"/>
          <w:szCs w:val="24"/>
        </w:rPr>
        <w:t>14</w:t>
      </w:r>
      <w:r w:rsidRPr="00D101EC">
        <w:rPr>
          <w:rFonts w:ascii="Times New Roman" w:hAnsi="Times New Roman" w:cs="Times New Roman"/>
          <w:sz w:val="24"/>
          <w:szCs w:val="24"/>
        </w:rPr>
        <w:t>,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D101EC">
        <w:rPr>
          <w:rFonts w:ascii="Times New Roman" w:hAnsi="Times New Roman" w:cs="Times New Roman"/>
          <w:sz w:val="24"/>
          <w:szCs w:val="24"/>
        </w:rPr>
        <w:t>R,</w:t>
      </w:r>
    </w:p>
    <w:p w:rsidR="00D101EC" w:rsidRPr="00D101EC" w:rsidRDefault="00D101EC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k= 20.00x+1.000y</w:t>
      </w:r>
    </w:p>
    <w:p w:rsidR="00D101EC" w:rsidRPr="00D101EC" w:rsidRDefault="00D101EC" w:rsidP="00413EB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x ≤0, y≥0, x+2y≤10, dan 3x+y≤</w:t>
      </w:r>
      <w:r w:rsidR="004073E4">
        <w:rPr>
          <w:rFonts w:ascii="Times New Roman" w:hAnsi="Times New Roman" w:cs="Times New Roman"/>
          <w:sz w:val="24"/>
          <w:szCs w:val="24"/>
        </w:rPr>
        <w:t>14</w:t>
      </w:r>
      <w:r w:rsidRPr="00D101EC">
        <w:rPr>
          <w:rFonts w:ascii="Times New Roman" w:hAnsi="Times New Roman" w:cs="Times New Roman"/>
          <w:sz w:val="24"/>
          <w:szCs w:val="24"/>
        </w:rPr>
        <w:t>,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D101EC">
        <w:rPr>
          <w:rFonts w:ascii="Times New Roman" w:hAnsi="Times New Roman" w:cs="Times New Roman"/>
          <w:sz w:val="24"/>
          <w:szCs w:val="24"/>
        </w:rPr>
        <w:t>R,</w:t>
      </w:r>
    </w:p>
    <w:p w:rsidR="00D101EC" w:rsidRDefault="00D101EC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k= 20.000x+1.000y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Sebuah pabrik buku memproduksi buku jenis polos dan bergaris.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satu pabrik itu paling banyak memproduksi 1.000 buku.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bagian penjualan diperoleh keterangan bahwa setiap hari terjual tidak lebih dari 800 buku polos dan 600 buku bergaris.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Keuntungan setiap buku jenis polos adalah RP 100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jenis bergaris adalah Rp 150,00. </w:t>
      </w:r>
      <w:proofErr w:type="gramStart"/>
      <w:r>
        <w:rPr>
          <w:rFonts w:ascii="Times New Roman" w:hAnsi="Times New Roman" w:cs="Times New Roman"/>
          <w:sz w:val="24"/>
          <w:szCs w:val="24"/>
        </w:rPr>
        <w:t>Tentukan model matematikanya dari permasalahan soal tersebut?</w:t>
      </w:r>
      <w:proofErr w:type="gramEnd"/>
    </w:p>
    <w:p w:rsidR="00D101EC" w:rsidRP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D1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1E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D101EC">
        <w:rPr>
          <w:rFonts w:ascii="Times New Roman" w:hAnsi="Times New Roman" w:cs="Times New Roman"/>
          <w:sz w:val="24"/>
          <w:szCs w:val="24"/>
        </w:rPr>
        <w:t>0, y≥0, x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D101EC">
        <w:rPr>
          <w:rFonts w:ascii="Times New Roman" w:hAnsi="Times New Roman" w:cs="Times New Roman"/>
          <w:sz w:val="24"/>
          <w:szCs w:val="24"/>
        </w:rPr>
        <w:t>800, y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D101EC">
        <w:rPr>
          <w:rFonts w:ascii="Times New Roman" w:hAnsi="Times New Roman" w:cs="Times New Roman"/>
          <w:sz w:val="24"/>
          <w:szCs w:val="24"/>
        </w:rPr>
        <w:t xml:space="preserve">600, </w:t>
      </w:r>
      <w:r>
        <w:rPr>
          <w:rFonts w:ascii="Times New Roman" w:hAnsi="Times New Roman" w:cs="Times New Roman"/>
          <w:sz w:val="24"/>
          <w:szCs w:val="24"/>
        </w:rPr>
        <w:t xml:space="preserve">dan x+y≤1000 </w:t>
      </w:r>
      <w:r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Times New Roman" w:hAnsi="Times New Roman" w:cs="Times New Roman"/>
          <w:sz w:val="24"/>
          <w:szCs w:val="24"/>
        </w:rPr>
        <w:t>C,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x,y)=100x+150y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D101E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101EC">
        <w:rPr>
          <w:rFonts w:ascii="Times New Roman" w:hAnsi="Times New Roman" w:cs="Times New Roman"/>
          <w:sz w:val="24"/>
          <w:szCs w:val="24"/>
        </w:rPr>
        <w:t>≥0, y≥0, x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D101EC">
        <w:rPr>
          <w:rFonts w:ascii="Times New Roman" w:hAnsi="Times New Roman" w:cs="Times New Roman"/>
          <w:sz w:val="24"/>
          <w:szCs w:val="24"/>
        </w:rPr>
        <w:t>800, y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D101EC">
        <w:rPr>
          <w:rFonts w:ascii="Times New Roman" w:hAnsi="Times New Roman" w:cs="Times New Roman"/>
          <w:sz w:val="24"/>
          <w:szCs w:val="24"/>
        </w:rPr>
        <w:t xml:space="preserve">600, </w:t>
      </w:r>
      <w:r>
        <w:rPr>
          <w:rFonts w:ascii="Times New Roman" w:hAnsi="Times New Roman" w:cs="Times New Roman"/>
          <w:sz w:val="24"/>
          <w:szCs w:val="24"/>
        </w:rPr>
        <w:t xml:space="preserve">dan x+y≥1000 </w:t>
      </w:r>
      <w:r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Times New Roman" w:hAnsi="Times New Roman" w:cs="Times New Roman"/>
          <w:sz w:val="24"/>
          <w:szCs w:val="24"/>
        </w:rPr>
        <w:t>C,</w:t>
      </w:r>
    </w:p>
    <w:p w:rsidR="00D101EC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01E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D101EC">
        <w:rPr>
          <w:rFonts w:ascii="Times New Roman" w:hAnsi="Times New Roman" w:cs="Times New Roman"/>
          <w:sz w:val="24"/>
          <w:szCs w:val="24"/>
        </w:rPr>
        <w:t>x,y)=100x+150y</w:t>
      </w:r>
    </w:p>
    <w:p w:rsidR="00D101EC" w:rsidRPr="00D101EC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101EC">
        <w:rPr>
          <w:rFonts w:ascii="Times New Roman" w:hAnsi="Times New Roman" w:cs="Times New Roman"/>
          <w:sz w:val="24"/>
          <w:szCs w:val="24"/>
        </w:rPr>
        <w:t xml:space="preserve">c. </w:t>
      </w:r>
      <w:r w:rsidR="00D101EC" w:rsidRPr="00D101EC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D101EC" w:rsidRPr="00D101EC">
        <w:rPr>
          <w:rFonts w:ascii="Times New Roman" w:hAnsi="Times New Roman" w:cs="Times New Roman"/>
          <w:sz w:val="24"/>
          <w:szCs w:val="24"/>
        </w:rPr>
        <w:t>≥0, y≥0, x</w:t>
      </w:r>
      <w:r w:rsidR="00D101EC">
        <w:rPr>
          <w:rFonts w:ascii="Times New Roman" w:hAnsi="Times New Roman" w:cs="Times New Roman"/>
          <w:sz w:val="24"/>
          <w:szCs w:val="24"/>
        </w:rPr>
        <w:t>≤</w:t>
      </w:r>
      <w:r w:rsidR="00D101EC" w:rsidRPr="00D101EC">
        <w:rPr>
          <w:rFonts w:ascii="Times New Roman" w:hAnsi="Times New Roman" w:cs="Times New Roman"/>
          <w:sz w:val="24"/>
          <w:szCs w:val="24"/>
        </w:rPr>
        <w:t>800, y</w:t>
      </w:r>
      <w:r w:rsidR="00D101EC">
        <w:rPr>
          <w:rFonts w:ascii="Times New Roman" w:hAnsi="Times New Roman" w:cs="Times New Roman"/>
          <w:sz w:val="24"/>
          <w:szCs w:val="24"/>
        </w:rPr>
        <w:t>≤</w:t>
      </w:r>
      <w:r w:rsidR="00D101EC" w:rsidRPr="00D101EC">
        <w:rPr>
          <w:rFonts w:ascii="Times New Roman" w:hAnsi="Times New Roman" w:cs="Times New Roman"/>
          <w:sz w:val="24"/>
          <w:szCs w:val="24"/>
        </w:rPr>
        <w:t xml:space="preserve">600, </w:t>
      </w:r>
      <w:r w:rsidR="00D101EC">
        <w:rPr>
          <w:rFonts w:ascii="Times New Roman" w:hAnsi="Times New Roman" w:cs="Times New Roman"/>
          <w:sz w:val="24"/>
          <w:szCs w:val="24"/>
        </w:rPr>
        <w:t>dan x+y≤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D101EC">
        <w:rPr>
          <w:rFonts w:ascii="Times New Roman" w:hAnsi="Times New Roman" w:cs="Times New Roman"/>
          <w:sz w:val="24"/>
          <w:szCs w:val="24"/>
        </w:rPr>
        <w:t xml:space="preserve"> </w:t>
      </w:r>
      <w:r w:rsidR="00D101EC"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D101EC">
        <w:rPr>
          <w:rFonts w:ascii="Times New Roman" w:hAnsi="Times New Roman" w:cs="Times New Roman"/>
          <w:sz w:val="24"/>
          <w:szCs w:val="24"/>
        </w:rPr>
        <w:t>C,</w:t>
      </w:r>
    </w:p>
    <w:p w:rsidR="00D101EC" w:rsidRDefault="004073E4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x,y)=10x+15</w:t>
      </w:r>
      <w:r w:rsidR="00D101EC">
        <w:rPr>
          <w:rFonts w:ascii="Times New Roman" w:hAnsi="Times New Roman" w:cs="Times New Roman"/>
          <w:sz w:val="24"/>
          <w:szCs w:val="24"/>
        </w:rPr>
        <w:t>y</w:t>
      </w:r>
    </w:p>
    <w:p w:rsidR="00D101EC" w:rsidRPr="00D101EC" w:rsidRDefault="00D101EC" w:rsidP="00413EB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1E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D101EC">
        <w:rPr>
          <w:rFonts w:ascii="Times New Roman" w:hAnsi="Times New Roman" w:cs="Times New Roman"/>
          <w:sz w:val="24"/>
          <w:szCs w:val="24"/>
        </w:rPr>
        <w:t>0, y≥0, x≤800, y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D101EC">
        <w:rPr>
          <w:rFonts w:ascii="Times New Roman" w:hAnsi="Times New Roman" w:cs="Times New Roman"/>
          <w:sz w:val="24"/>
          <w:szCs w:val="24"/>
        </w:rPr>
        <w:t xml:space="preserve">600, dan </w:t>
      </w:r>
      <w:r w:rsidR="004073E4">
        <w:rPr>
          <w:rFonts w:ascii="Times New Roman" w:hAnsi="Times New Roman" w:cs="Times New Roman"/>
          <w:sz w:val="24"/>
          <w:szCs w:val="24"/>
        </w:rPr>
        <w:t>x+y≤100</w:t>
      </w:r>
      <w:r w:rsidRPr="00D101EC">
        <w:rPr>
          <w:rFonts w:ascii="Times New Roman" w:hAnsi="Times New Roman" w:cs="Times New Roman"/>
          <w:sz w:val="24"/>
          <w:szCs w:val="24"/>
        </w:rPr>
        <w:t xml:space="preserve">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D101EC">
        <w:rPr>
          <w:rFonts w:ascii="Times New Roman" w:hAnsi="Times New Roman" w:cs="Times New Roman"/>
          <w:sz w:val="24"/>
          <w:szCs w:val="24"/>
        </w:rPr>
        <w:t>C,</w:t>
      </w:r>
    </w:p>
    <w:p w:rsidR="00D101EC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01E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x,y)=10x+15</w:t>
      </w:r>
      <w:r w:rsidR="00D101EC">
        <w:rPr>
          <w:rFonts w:ascii="Times New Roman" w:hAnsi="Times New Roman" w:cs="Times New Roman"/>
          <w:sz w:val="24"/>
          <w:szCs w:val="24"/>
        </w:rPr>
        <w:t>y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Seorang pengrajin menghasilkan satu tipe meja dan satu tipe kursi. Proses yang dikerjakan hanya merakit meja dan kursi. Dibutuhkan waktu 2 jam untuk merakit 1 unit meja dan 30 menit untuk merakit 1 unit kursi. Perakitan dilakukan oleh 4 orang karyawan dengan waktu kerja 8 jam perhari. </w:t>
      </w:r>
      <w:proofErr w:type="gramStart"/>
      <w:r>
        <w:rPr>
          <w:rFonts w:ascii="Times New Roman" w:hAnsi="Times New Roman" w:cs="Times New Roman"/>
          <w:sz w:val="24"/>
          <w:szCs w:val="24"/>
        </w:rPr>
        <w:t>Pelanggan pada umumnya membeli paling banyak 4 kursi untuk 1 meja.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 pengrajin harus memproduksi kursi paling banyak empat kali jumlah meja.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Harga jual perunit meja adalah Rp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juta dan perunit kursi adalah Rp 500 ribu, tentukan formulasi model matematikanya?</w:t>
      </w:r>
    </w:p>
    <w:p w:rsidR="00D101EC" w:rsidRP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Pr="00D101EC">
        <w:rPr>
          <w:rFonts w:ascii="Times New Roman" w:hAnsi="Times New Roman" w:cs="Times New Roman"/>
          <w:sz w:val="24"/>
          <w:szCs w:val="24"/>
        </w:rPr>
        <w:t xml:space="preserve">x≥0, y≥0,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1E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+0</w:t>
      </w:r>
      <w:proofErr w:type="gramStart"/>
      <w:r>
        <w:rPr>
          <w:rFonts w:ascii="Times New Roman" w:hAnsi="Times New Roman" w:cs="Times New Roman"/>
          <w:sz w:val="24"/>
          <w:szCs w:val="24"/>
        </w:rPr>
        <w:t>,5y</w:t>
      </w:r>
      <w:proofErr w:type="gramEnd"/>
      <w:r>
        <w:rPr>
          <w:rFonts w:ascii="Times New Roman" w:hAnsi="Times New Roman" w:cs="Times New Roman"/>
          <w:sz w:val="24"/>
          <w:szCs w:val="24"/>
        </w:rPr>
        <w:t>≤32</w:t>
      </w:r>
      <w:r w:rsidRPr="00D101EC">
        <w:rPr>
          <w:rFonts w:ascii="Times New Roman" w:hAnsi="Times New Roman" w:cs="Times New Roman"/>
          <w:sz w:val="24"/>
          <w:szCs w:val="24"/>
        </w:rPr>
        <w:t xml:space="preserve">, </w:t>
      </w:r>
      <w:r w:rsidR="004073E4">
        <w:rPr>
          <w:rFonts w:ascii="Times New Roman" w:hAnsi="Times New Roman" w:cs="Times New Roman"/>
          <w:sz w:val="24"/>
          <w:szCs w:val="24"/>
        </w:rPr>
        <w:t>y-4x≥</w:t>
      </w:r>
      <w:r w:rsidRPr="00D101EC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dan x+y≤1000 </w:t>
      </w:r>
      <w:r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4073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01EC" w:rsidRDefault="004073E4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Z=1</w:t>
      </w:r>
      <w:proofErr w:type="gramStart"/>
      <w:r>
        <w:rPr>
          <w:rFonts w:ascii="Times New Roman" w:hAnsi="Times New Roman" w:cs="Times New Roman"/>
          <w:sz w:val="24"/>
          <w:szCs w:val="24"/>
        </w:rPr>
        <w:t>,2x</w:t>
      </w:r>
      <w:proofErr w:type="gramEnd"/>
      <w:r>
        <w:rPr>
          <w:rFonts w:ascii="Times New Roman" w:hAnsi="Times New Roman" w:cs="Times New Roman"/>
          <w:sz w:val="24"/>
          <w:szCs w:val="24"/>
        </w:rPr>
        <w:t>+0,5y</w:t>
      </w:r>
    </w:p>
    <w:p w:rsidR="004073E4" w:rsidRP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73E4">
        <w:rPr>
          <w:rFonts w:ascii="Times New Roman" w:hAnsi="Times New Roman" w:cs="Times New Roman"/>
          <w:sz w:val="24"/>
          <w:szCs w:val="24"/>
        </w:rPr>
        <w:t xml:space="preserve">.  </w:t>
      </w:r>
      <w:r w:rsidR="004073E4" w:rsidRPr="004073E4">
        <w:rPr>
          <w:rFonts w:ascii="Times New Roman" w:hAnsi="Times New Roman" w:cs="Times New Roman"/>
          <w:sz w:val="24"/>
          <w:szCs w:val="24"/>
        </w:rPr>
        <w:t xml:space="preserve"> 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x≥0, y≥0, </w:t>
      </w:r>
      <w:r w:rsidR="004073E4">
        <w:rPr>
          <w:rFonts w:ascii="Times New Roman" w:hAnsi="Times New Roman" w:cs="Times New Roman"/>
          <w:sz w:val="24"/>
          <w:szCs w:val="24"/>
        </w:rPr>
        <w:t>2</w:t>
      </w:r>
      <w:r w:rsidR="004073E4" w:rsidRPr="00D101EC">
        <w:rPr>
          <w:rFonts w:ascii="Times New Roman" w:hAnsi="Times New Roman" w:cs="Times New Roman"/>
          <w:sz w:val="24"/>
          <w:szCs w:val="24"/>
        </w:rPr>
        <w:t>x</w:t>
      </w:r>
      <w:r w:rsidR="004073E4">
        <w:rPr>
          <w:rFonts w:ascii="Times New Roman" w:hAnsi="Times New Roman" w:cs="Times New Roman"/>
          <w:sz w:val="24"/>
          <w:szCs w:val="24"/>
        </w:rPr>
        <w:t>+0</w:t>
      </w:r>
      <w:proofErr w:type="gramStart"/>
      <w:r w:rsidR="004073E4">
        <w:rPr>
          <w:rFonts w:ascii="Times New Roman" w:hAnsi="Times New Roman" w:cs="Times New Roman"/>
          <w:sz w:val="24"/>
          <w:szCs w:val="24"/>
        </w:rPr>
        <w:t>,5y</w:t>
      </w:r>
      <w:proofErr w:type="gramEnd"/>
      <w:r w:rsidR="004073E4">
        <w:rPr>
          <w:rFonts w:ascii="Times New Roman" w:hAnsi="Times New Roman" w:cs="Times New Roman"/>
          <w:sz w:val="24"/>
          <w:szCs w:val="24"/>
        </w:rPr>
        <w:t>≥32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, </w:t>
      </w:r>
      <w:r w:rsidR="004073E4">
        <w:rPr>
          <w:rFonts w:ascii="Times New Roman" w:hAnsi="Times New Roman" w:cs="Times New Roman"/>
          <w:sz w:val="24"/>
          <w:szCs w:val="24"/>
        </w:rPr>
        <w:t>y-4x≤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0, </w:t>
      </w:r>
      <w:r w:rsidR="004073E4">
        <w:rPr>
          <w:rFonts w:ascii="Times New Roman" w:hAnsi="Times New Roman" w:cs="Times New Roman"/>
          <w:sz w:val="24"/>
          <w:szCs w:val="24"/>
        </w:rPr>
        <w:t xml:space="preserve">dan x+y≥1000 </w:t>
      </w:r>
      <w:r w:rsidR="004073E4"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4073E4">
        <w:rPr>
          <w:rFonts w:ascii="Times New Roman" w:hAnsi="Times New Roman" w:cs="Times New Roman"/>
          <w:sz w:val="24"/>
          <w:szCs w:val="24"/>
        </w:rPr>
        <w:t>R,</w:t>
      </w:r>
    </w:p>
    <w:p w:rsidR="00D101EC" w:rsidRDefault="004073E4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Z=1</w:t>
      </w:r>
      <w:proofErr w:type="gramStart"/>
      <w:r>
        <w:rPr>
          <w:rFonts w:ascii="Times New Roman" w:hAnsi="Times New Roman" w:cs="Times New Roman"/>
          <w:sz w:val="24"/>
          <w:szCs w:val="24"/>
        </w:rPr>
        <w:t>,2x</w:t>
      </w:r>
      <w:proofErr w:type="gramEnd"/>
      <w:r>
        <w:rPr>
          <w:rFonts w:ascii="Times New Roman" w:hAnsi="Times New Roman" w:cs="Times New Roman"/>
          <w:sz w:val="24"/>
          <w:szCs w:val="24"/>
        </w:rPr>
        <w:t>+0,5y</w:t>
      </w:r>
    </w:p>
    <w:p w:rsidR="004073E4" w:rsidRP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4073E4">
        <w:rPr>
          <w:rFonts w:ascii="Times New Roman" w:hAnsi="Times New Roman" w:cs="Times New Roman"/>
          <w:sz w:val="24"/>
          <w:szCs w:val="24"/>
        </w:rPr>
        <w:t xml:space="preserve">  </w:t>
      </w:r>
      <w:r w:rsidR="004073E4" w:rsidRPr="004073E4">
        <w:rPr>
          <w:rFonts w:ascii="Times New Roman" w:hAnsi="Times New Roman" w:cs="Times New Roman"/>
          <w:sz w:val="24"/>
          <w:szCs w:val="24"/>
        </w:rPr>
        <w:t xml:space="preserve"> </w:t>
      </w:r>
      <w:r w:rsidR="004073E4" w:rsidRPr="00D101EC">
        <w:rPr>
          <w:rFonts w:ascii="Times New Roman" w:hAnsi="Times New Roman" w:cs="Times New Roman"/>
          <w:sz w:val="24"/>
          <w:szCs w:val="24"/>
        </w:rPr>
        <w:t>x≥0, y</w:t>
      </w:r>
      <w:r w:rsidR="004073E4">
        <w:rPr>
          <w:rFonts w:ascii="Times New Roman" w:hAnsi="Times New Roman" w:cs="Times New Roman"/>
          <w:sz w:val="24"/>
          <w:szCs w:val="24"/>
        </w:rPr>
        <w:t>=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0, </w:t>
      </w:r>
      <w:r w:rsidR="004073E4">
        <w:rPr>
          <w:rFonts w:ascii="Times New Roman" w:hAnsi="Times New Roman" w:cs="Times New Roman"/>
          <w:sz w:val="24"/>
          <w:szCs w:val="24"/>
        </w:rPr>
        <w:t>2</w:t>
      </w:r>
      <w:r w:rsidR="004073E4" w:rsidRPr="00D101EC">
        <w:rPr>
          <w:rFonts w:ascii="Times New Roman" w:hAnsi="Times New Roman" w:cs="Times New Roman"/>
          <w:sz w:val="24"/>
          <w:szCs w:val="24"/>
        </w:rPr>
        <w:t>x</w:t>
      </w:r>
      <w:r w:rsidR="004073E4">
        <w:rPr>
          <w:rFonts w:ascii="Times New Roman" w:hAnsi="Times New Roman" w:cs="Times New Roman"/>
          <w:sz w:val="24"/>
          <w:szCs w:val="24"/>
        </w:rPr>
        <w:t>+5y=32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, </w:t>
      </w:r>
      <w:r w:rsidR="004073E4">
        <w:rPr>
          <w:rFonts w:ascii="Times New Roman" w:hAnsi="Times New Roman" w:cs="Times New Roman"/>
          <w:sz w:val="24"/>
          <w:szCs w:val="24"/>
        </w:rPr>
        <w:t>y-4x≥</w:t>
      </w:r>
      <w:r w:rsidR="004073E4" w:rsidRPr="00D101EC">
        <w:rPr>
          <w:rFonts w:ascii="Times New Roman" w:hAnsi="Times New Roman" w:cs="Times New Roman"/>
          <w:sz w:val="24"/>
          <w:szCs w:val="24"/>
        </w:rPr>
        <w:t xml:space="preserve">0, </w:t>
      </w:r>
      <w:r w:rsidR="004073E4">
        <w:rPr>
          <w:rFonts w:ascii="Times New Roman" w:hAnsi="Times New Roman" w:cs="Times New Roman"/>
          <w:sz w:val="24"/>
          <w:szCs w:val="24"/>
        </w:rPr>
        <w:t xml:space="preserve">dan x+y≥100 </w:t>
      </w:r>
      <w:r w:rsidR="004073E4"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4073E4">
        <w:rPr>
          <w:rFonts w:ascii="Times New Roman" w:hAnsi="Times New Roman" w:cs="Times New Roman"/>
          <w:sz w:val="24"/>
          <w:szCs w:val="24"/>
        </w:rPr>
        <w:t>R,</w:t>
      </w:r>
    </w:p>
    <w:p w:rsidR="00D101EC" w:rsidRDefault="004073E4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Z=1</w:t>
      </w:r>
      <w:proofErr w:type="gramStart"/>
      <w:r>
        <w:rPr>
          <w:rFonts w:ascii="Times New Roman" w:hAnsi="Times New Roman" w:cs="Times New Roman"/>
          <w:sz w:val="24"/>
          <w:szCs w:val="24"/>
        </w:rPr>
        <w:t>,2x</w:t>
      </w:r>
      <w:proofErr w:type="gramEnd"/>
      <w:r>
        <w:rPr>
          <w:rFonts w:ascii="Times New Roman" w:hAnsi="Times New Roman" w:cs="Times New Roman"/>
          <w:sz w:val="24"/>
          <w:szCs w:val="24"/>
        </w:rPr>
        <w:t>+0,5y</w:t>
      </w:r>
    </w:p>
    <w:p w:rsidR="004073E4" w:rsidRPr="004073E4" w:rsidRDefault="004073E4" w:rsidP="00413EB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E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073E4">
        <w:rPr>
          <w:rFonts w:ascii="Times New Roman" w:hAnsi="Times New Roman" w:cs="Times New Roman"/>
          <w:sz w:val="24"/>
          <w:szCs w:val="24"/>
        </w:rPr>
        <w:t>0, y≥0, 2x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4073E4">
        <w:rPr>
          <w:rFonts w:ascii="Times New Roman" w:hAnsi="Times New Roman" w:cs="Times New Roman"/>
          <w:sz w:val="24"/>
          <w:szCs w:val="24"/>
        </w:rPr>
        <w:t>5y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073E4">
        <w:rPr>
          <w:rFonts w:ascii="Times New Roman" w:hAnsi="Times New Roman" w:cs="Times New Roman"/>
          <w:sz w:val="24"/>
          <w:szCs w:val="24"/>
        </w:rPr>
        <w:t xml:space="preserve">32, y-4x≥0, dan </w:t>
      </w:r>
      <w:r>
        <w:rPr>
          <w:rFonts w:ascii="Times New Roman" w:hAnsi="Times New Roman" w:cs="Times New Roman"/>
          <w:sz w:val="24"/>
          <w:szCs w:val="24"/>
        </w:rPr>
        <w:t>x+y≤100</w:t>
      </w:r>
      <w:r w:rsidRPr="004073E4">
        <w:rPr>
          <w:rFonts w:ascii="Times New Roman" w:hAnsi="Times New Roman" w:cs="Times New Roman"/>
          <w:sz w:val="24"/>
          <w:szCs w:val="24"/>
        </w:rPr>
        <w:t xml:space="preserve">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4073E4">
        <w:rPr>
          <w:rFonts w:ascii="Times New Roman" w:hAnsi="Times New Roman" w:cs="Times New Roman"/>
          <w:sz w:val="24"/>
          <w:szCs w:val="24"/>
        </w:rPr>
        <w:t>R,</w:t>
      </w:r>
    </w:p>
    <w:p w:rsidR="00D101EC" w:rsidRDefault="004073E4" w:rsidP="00413E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Z=1</w:t>
      </w:r>
      <w:proofErr w:type="gramStart"/>
      <w:r>
        <w:rPr>
          <w:rFonts w:ascii="Times New Roman" w:hAnsi="Times New Roman" w:cs="Times New Roman"/>
          <w:sz w:val="24"/>
          <w:szCs w:val="24"/>
        </w:rPr>
        <w:t>,2x</w:t>
      </w:r>
      <w:proofErr w:type="gramEnd"/>
      <w:r>
        <w:rPr>
          <w:rFonts w:ascii="Times New Roman" w:hAnsi="Times New Roman" w:cs="Times New Roman"/>
          <w:sz w:val="24"/>
          <w:szCs w:val="24"/>
        </w:rPr>
        <w:t>+0,5y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Penskoran (Kunci Jawaban)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Untuk memudahkan dalam membuat model matematika, data atau informasi yang ada dalam soal dirangkum dalam sebuah tabel, jika tabel sudah terpenuhi, langkah selanjutnya adalah:</w:t>
      </w:r>
    </w:p>
    <w:p w:rsidR="00D101EC" w:rsidRDefault="00D101EC" w:rsidP="00413E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besaran masalah sebagai variabel-variabel.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campuran C dibuat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mengkombinasikan campuan A sebanyak X kg dan campuran B sebanyak Y kg.</w:t>
      </w:r>
    </w:p>
    <w:p w:rsidR="00D101EC" w:rsidRDefault="00D101EC" w:rsidP="00413E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Merumuskan hubungan ekspresi matematika sesuai dengan ketentuan-ketentuan yang ada dalam soal.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Campuran C sekurang-kurangnya mengandung bahan-I sebanyak 4 kg, maka diperoleh hubungan: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0,4x + 0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4073E4">
        <w:rPr>
          <w:rFonts w:ascii="Times New Roman" w:hAnsi="Times New Roman" w:cs="Times New Roman"/>
          <w:sz w:val="24"/>
          <w:szCs w:val="24"/>
        </w:rPr>
        <w:t>≥4</w:t>
      </w:r>
      <w:r w:rsidR="00413EB9">
        <w:rPr>
          <w:rFonts w:ascii="Times New Roman" w:hAnsi="Times New Roman" w:cs="Times New Roman"/>
          <w:sz w:val="24"/>
          <w:szCs w:val="24"/>
        </w:rPr>
        <w:t xml:space="preserve">, </w:t>
      </w:r>
      <w:r w:rsidR="004073E4">
        <w:rPr>
          <w:rFonts w:ascii="Times New Roman" w:hAnsi="Times New Roman" w:cs="Times New Roman"/>
          <w:sz w:val="24"/>
          <w:szCs w:val="24"/>
        </w:rPr>
        <w:t>x + 2y≥10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II yang terkandung dalam campuran C sebanyak (0,6x + 0,2y) kg campuran C sekurang-kurangnya mengandung bahan II sebanyak 3 kg, maka diperoleh hubungan:</w:t>
      </w:r>
    </w:p>
    <w:p w:rsidR="004073E4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,6x</w:t>
      </w:r>
      <w:proofErr w:type="gramEnd"/>
      <w:r>
        <w:rPr>
          <w:rFonts w:ascii="Times New Roman" w:hAnsi="Times New Roman" w:cs="Times New Roman"/>
          <w:sz w:val="24"/>
          <w:szCs w:val="24"/>
        </w:rPr>
        <w:t>+0,2y</w:t>
      </w:r>
      <w:r w:rsidR="004073E4">
        <w:rPr>
          <w:rFonts w:ascii="Times New Roman" w:hAnsi="Times New Roman" w:cs="Times New Roman"/>
          <w:sz w:val="24"/>
          <w:szCs w:val="24"/>
        </w:rPr>
        <w:t>≥3</w:t>
      </w:r>
      <w:r w:rsidR="00413EB9">
        <w:rPr>
          <w:rFonts w:ascii="Times New Roman" w:hAnsi="Times New Roman" w:cs="Times New Roman"/>
          <w:sz w:val="24"/>
          <w:szCs w:val="24"/>
        </w:rPr>
        <w:t xml:space="preserve">, </w:t>
      </w:r>
      <w:r w:rsidR="004073E4">
        <w:rPr>
          <w:rFonts w:ascii="Times New Roman" w:hAnsi="Times New Roman" w:cs="Times New Roman"/>
          <w:sz w:val="24"/>
          <w:szCs w:val="24"/>
        </w:rPr>
        <w:t>3x+y≥15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dan y menyatakan berat campuran, maka x dan y mustahil negatif dan harus merupakan bilangan real. Dengan demikian, x dan y harus memenuhi hubungan: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4073E4">
        <w:rPr>
          <w:rFonts w:ascii="Times New Roman" w:hAnsi="Times New Roman" w:cs="Times New Roman"/>
          <w:sz w:val="24"/>
          <w:szCs w:val="24"/>
        </w:rPr>
        <w:t>≥0</w:t>
      </w:r>
      <w:proofErr w:type="gramEnd"/>
      <w:r w:rsidR="004073E4">
        <w:rPr>
          <w:rFonts w:ascii="Times New Roman" w:hAnsi="Times New Roman" w:cs="Times New Roman"/>
          <w:sz w:val="24"/>
          <w:szCs w:val="24"/>
        </w:rPr>
        <w:t xml:space="preserve"> dan y≥0, dengan x dan y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 w:rsidR="004073E4">
        <w:rPr>
          <w:rFonts w:ascii="Times New Roman" w:hAnsi="Times New Roman" w:cs="Times New Roman"/>
          <w:sz w:val="24"/>
          <w:szCs w:val="24"/>
        </w:rPr>
        <w:t>R</w:t>
      </w:r>
    </w:p>
    <w:p w:rsidR="00D101EC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73E4">
        <w:rPr>
          <w:rFonts w:ascii="Times New Roman" w:hAnsi="Times New Roman" w:cs="Times New Roman"/>
          <w:sz w:val="24"/>
          <w:szCs w:val="24"/>
        </w:rPr>
        <w:t>Jadi m</w:t>
      </w:r>
      <w:r w:rsidR="00D101EC" w:rsidRPr="004073E4">
        <w:rPr>
          <w:rFonts w:ascii="Times New Roman" w:hAnsi="Times New Roman" w:cs="Times New Roman"/>
          <w:sz w:val="24"/>
          <w:szCs w:val="24"/>
        </w:rPr>
        <w:t>odel matematikanya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Pr="004073E4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Pr="004073E4">
        <w:rPr>
          <w:rFonts w:ascii="Times New Roman" w:hAnsi="Times New Roman" w:cs="Times New Roman"/>
          <w:sz w:val="24"/>
          <w:szCs w:val="24"/>
        </w:rPr>
        <w:t xml:space="preserve">≥0, y≥0, x+2y≥10, dan 3x+y≥15, dengan x dan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73E4">
        <w:rPr>
          <w:rFonts w:ascii="Times New Roman" w:hAnsi="Times New Roman" w:cs="Times New Roman"/>
          <w:sz w:val="24"/>
          <w:szCs w:val="24"/>
        </w:rPr>
        <w:t>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4073E4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3E4">
        <w:rPr>
          <w:rFonts w:ascii="Times New Roman" w:hAnsi="Times New Roman" w:cs="Times New Roman"/>
          <w:sz w:val="24"/>
          <w:szCs w:val="24"/>
        </w:rPr>
        <w:t>k= 20.000x+1.000y</w:t>
      </w:r>
      <w:r>
        <w:rPr>
          <w:rFonts w:ascii="Times New Roman" w:hAnsi="Times New Roman" w:cs="Times New Roman"/>
          <w:sz w:val="24"/>
          <w:szCs w:val="24"/>
        </w:rPr>
        <w:t xml:space="preserve"> (jawaban 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skor 15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Misalkan dalam satu hari dipeoduksi buku polos sebanyak x buah dan buku bergaris sebanyak y buah. Berdasarkan keterangan-keterangan yang ada dapat disusun model matemetika sebagai berikut:</w:t>
      </w:r>
    </w:p>
    <w:p w:rsidR="00D101EC" w:rsidRPr="00413EB9" w:rsidRDefault="00D101EC" w:rsidP="00413E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tujuan ditentukan dri keterangan keuntungan yang akan dicapai akan dimaksimumkan fungsi tujuan;</w:t>
      </w:r>
      <w:r w:rsidR="00413EB9">
        <w:rPr>
          <w:rFonts w:ascii="Times New Roman" w:hAnsi="Times New Roman" w:cs="Times New Roman"/>
          <w:sz w:val="24"/>
          <w:szCs w:val="24"/>
        </w:rPr>
        <w:t xml:space="preserve"> </w:t>
      </w:r>
      <w:r w:rsidRPr="00413EB9">
        <w:rPr>
          <w:rFonts w:ascii="Times New Roman" w:hAnsi="Times New Roman" w:cs="Times New Roman"/>
          <w:sz w:val="24"/>
          <w:szCs w:val="24"/>
        </w:rPr>
        <w:t>f(x,y)= 100x+150y</w:t>
      </w:r>
    </w:p>
    <w:p w:rsidR="00413EB9" w:rsidRDefault="00D101EC" w:rsidP="00413E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kendala yang harus dipenuhi ditentukan dari keterangan keterbatasan bagian produksi dan bagian penjualan.</w:t>
      </w:r>
      <w:r w:rsidR="0041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E4" w:rsidRPr="00413EB9" w:rsidRDefault="004073E4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3EB9">
        <w:rPr>
          <w:rFonts w:ascii="Times New Roman" w:hAnsi="Times New Roman" w:cs="Times New Roman"/>
          <w:sz w:val="24"/>
          <w:szCs w:val="24"/>
        </w:rPr>
        <w:lastRenderedPageBreak/>
        <w:t>x≥0, y≥0, x≤800, y≤600, dan x+y≤100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413EB9">
        <w:rPr>
          <w:rFonts w:ascii="Times New Roman" w:hAnsi="Times New Roman" w:cs="Times New Roman"/>
          <w:sz w:val="24"/>
          <w:szCs w:val="24"/>
        </w:rPr>
        <w:t>C</w:t>
      </w:r>
    </w:p>
    <w:p w:rsidR="00D101EC" w:rsidRDefault="00A73F42" w:rsidP="00413EB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</w:t>
      </w:r>
      <w:r w:rsidR="00D101EC">
        <w:rPr>
          <w:rFonts w:ascii="Times New Roman" w:hAnsi="Times New Roman" w:cs="Times New Roman"/>
          <w:sz w:val="24"/>
          <w:szCs w:val="24"/>
        </w:rPr>
        <w:t>model matematikanya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Pr="00A73F42">
        <w:rPr>
          <w:rFonts w:ascii="Times New Roman" w:hAnsi="Times New Roman" w:cs="Times New Roman"/>
          <w:sz w:val="24"/>
          <w:szCs w:val="24"/>
        </w:rPr>
        <w:t>x≥0, y≥0, x≤800, y≤600, dan x+y≤100 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A73F42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42">
        <w:rPr>
          <w:rFonts w:ascii="Times New Roman" w:hAnsi="Times New Roman" w:cs="Times New Roman"/>
          <w:sz w:val="24"/>
          <w:szCs w:val="24"/>
        </w:rPr>
        <w:t>f(x</w:t>
      </w:r>
      <w:proofErr w:type="gramStart"/>
      <w:r w:rsidRPr="00A73F42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A73F42">
        <w:rPr>
          <w:rFonts w:ascii="Times New Roman" w:hAnsi="Times New Roman" w:cs="Times New Roman"/>
          <w:sz w:val="24"/>
          <w:szCs w:val="24"/>
        </w:rPr>
        <w:t>)=10x+15y</w:t>
      </w:r>
      <w:r>
        <w:rPr>
          <w:rFonts w:ascii="Times New Roman" w:hAnsi="Times New Roman" w:cs="Times New Roman"/>
          <w:sz w:val="24"/>
          <w:szCs w:val="24"/>
        </w:rPr>
        <w:t xml:space="preserve">  (jawaban 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Skor 15</w:t>
      </w:r>
    </w:p>
    <w:p w:rsidR="00A73F42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A73F42">
        <w:rPr>
          <w:rFonts w:ascii="Times New Roman" w:hAnsi="Times New Roman" w:cs="Times New Roman"/>
          <w:sz w:val="24"/>
          <w:szCs w:val="24"/>
        </w:rPr>
        <w:t>Untuk memudahkan dalam membuat model matematika, data atau informasi yang ada dalam soal dirangkum dalam sebuah tabel dibawah ini:</w:t>
      </w: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1418"/>
      </w:tblGrid>
      <w:tr w:rsidR="00A73F42" w:rsidTr="00A73F42">
        <w:trPr>
          <w:trHeight w:val="343"/>
        </w:trPr>
        <w:tc>
          <w:tcPr>
            <w:tcW w:w="1476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Barang</w:t>
            </w:r>
          </w:p>
        </w:tc>
        <w:tc>
          <w:tcPr>
            <w:tcW w:w="1418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Waktu/ Jam</w:t>
            </w:r>
          </w:p>
        </w:tc>
      </w:tr>
      <w:tr w:rsidR="00A73F42" w:rsidTr="00A73F42">
        <w:trPr>
          <w:trHeight w:val="355"/>
        </w:trPr>
        <w:tc>
          <w:tcPr>
            <w:tcW w:w="1476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1418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F42" w:rsidTr="00A73F42">
        <w:trPr>
          <w:trHeight w:val="343"/>
        </w:trPr>
        <w:tc>
          <w:tcPr>
            <w:tcW w:w="1476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</w:p>
        </w:tc>
        <w:tc>
          <w:tcPr>
            <w:tcW w:w="1418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3F42" w:rsidTr="00A73F42">
        <w:trPr>
          <w:trHeight w:val="355"/>
        </w:trPr>
        <w:tc>
          <w:tcPr>
            <w:tcW w:w="1476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Karyawan</w:t>
            </w:r>
          </w:p>
        </w:tc>
        <w:tc>
          <w:tcPr>
            <w:tcW w:w="1418" w:type="dxa"/>
          </w:tcPr>
          <w:p w:rsidR="00A73F42" w:rsidRDefault="00A73F42" w:rsidP="00413E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101EC" w:rsidRDefault="00D101EC" w:rsidP="00413EB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F42">
        <w:rPr>
          <w:rFonts w:ascii="Times New Roman" w:hAnsi="Times New Roman" w:cs="Times New Roman"/>
          <w:sz w:val="24"/>
          <w:szCs w:val="24"/>
        </w:rPr>
        <w:t>Menetapkan besaran masalah sebagai variabel-variabel.</w:t>
      </w:r>
    </w:p>
    <w:p w:rsidR="00A73F42" w:rsidRDefault="00A73F42" w:rsidP="00413EB9">
      <w:pPr>
        <w:pStyle w:val="ListParagraph"/>
        <w:widowControl w:val="0"/>
        <w:numPr>
          <w:ilvl w:val="0"/>
          <w:numId w:val="50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F42">
        <w:rPr>
          <w:rFonts w:ascii="Times New Roman" w:hAnsi="Times New Roman" w:cs="Times New Roman"/>
          <w:sz w:val="24"/>
          <w:szCs w:val="24"/>
        </w:rPr>
        <w:t>Misalkan jumlah meja dalah x dan jumlah kursi adalah y</w:t>
      </w:r>
    </w:p>
    <w:p w:rsidR="00A73F42" w:rsidRPr="00413EB9" w:rsidRDefault="00A73F42" w:rsidP="00413EB9">
      <w:pPr>
        <w:pStyle w:val="ListParagraph"/>
        <w:widowControl w:val="0"/>
        <w:numPr>
          <w:ilvl w:val="0"/>
          <w:numId w:val="50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kendala:</w:t>
      </w:r>
      <w:r w:rsidR="00413EB9">
        <w:rPr>
          <w:rFonts w:ascii="Times New Roman" w:hAnsi="Times New Roman" w:cs="Times New Roman"/>
          <w:sz w:val="24"/>
          <w:szCs w:val="24"/>
        </w:rPr>
        <w:t xml:space="preserve"> </w:t>
      </w:r>
      <w:r w:rsidRPr="00413EB9">
        <w:rPr>
          <w:rFonts w:ascii="Times New Roman" w:hAnsi="Times New Roman" w:cs="Times New Roman"/>
          <w:sz w:val="24"/>
          <w:szCs w:val="24"/>
        </w:rPr>
        <w:t>Z= 1,2x+0,5y</w:t>
      </w:r>
    </w:p>
    <w:p w:rsidR="00A73F42" w:rsidRDefault="00A73F42" w:rsidP="00413EB9">
      <w:pPr>
        <w:pStyle w:val="ListParagraph"/>
        <w:widowControl w:val="0"/>
        <w:numPr>
          <w:ilvl w:val="0"/>
          <w:numId w:val="51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kendala:</w:t>
      </w:r>
    </w:p>
    <w:p w:rsidR="00A73F42" w:rsidRPr="00A73F42" w:rsidRDefault="00A73F42" w:rsidP="00413EB9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2x+0</w:t>
      </w:r>
      <w:proofErr w:type="gramStart"/>
      <w:r>
        <w:rPr>
          <w:rFonts w:ascii="Times New Roman" w:hAnsi="Times New Roman" w:cs="Times New Roman"/>
          <w:sz w:val="24"/>
          <w:szCs w:val="24"/>
        </w:rPr>
        <w:t>,5y</w:t>
      </w:r>
      <w:proofErr w:type="gramEnd"/>
      <w:r>
        <w:rPr>
          <w:rFonts w:ascii="Times New Roman" w:hAnsi="Times New Roman" w:cs="Times New Roman"/>
          <w:sz w:val="24"/>
          <w:szCs w:val="24"/>
        </w:rPr>
        <w:t>≤32, y-4x≥0, x≥0, y≥0 dengan x dan y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ascii="Times New Roman" w:hAnsi="Times New Roman" w:cs="Times New Roman"/>
          <w:sz w:val="24"/>
          <w:szCs w:val="24"/>
        </w:rPr>
        <w:t>R</w:t>
      </w:r>
    </w:p>
    <w:p w:rsidR="00A73F42" w:rsidRPr="00A73F42" w:rsidRDefault="00A73F42" w:rsidP="00413EB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model matematikanya adalah </w:t>
      </w:r>
      <w:r w:rsidRPr="00D101EC">
        <w:rPr>
          <w:rFonts w:ascii="Times New Roman" w:hAnsi="Times New Roman" w:cs="Times New Roman"/>
          <w:sz w:val="24"/>
          <w:szCs w:val="24"/>
        </w:rPr>
        <w:t xml:space="preserve">x≥0, y≥0,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1E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+0</w:t>
      </w:r>
      <w:proofErr w:type="gramStart"/>
      <w:r>
        <w:rPr>
          <w:rFonts w:ascii="Times New Roman" w:hAnsi="Times New Roman" w:cs="Times New Roman"/>
          <w:sz w:val="24"/>
          <w:szCs w:val="24"/>
        </w:rPr>
        <w:t>,5y</w:t>
      </w:r>
      <w:proofErr w:type="gramEnd"/>
      <w:r>
        <w:rPr>
          <w:rFonts w:ascii="Times New Roman" w:hAnsi="Times New Roman" w:cs="Times New Roman"/>
          <w:sz w:val="24"/>
          <w:szCs w:val="24"/>
        </w:rPr>
        <w:t>≤32</w:t>
      </w:r>
      <w:r w:rsidRPr="00D10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y-4x≥</w:t>
      </w:r>
      <w:r w:rsidRPr="00D101EC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dan x+y≤1000 </w:t>
      </w:r>
      <w:r w:rsidRPr="00D101EC">
        <w:rPr>
          <w:rFonts w:ascii="Times New Roman" w:hAnsi="Times New Roman" w:cs="Times New Roman"/>
          <w:sz w:val="24"/>
          <w:szCs w:val="24"/>
        </w:rPr>
        <w:t>dengan x dan y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A73F42">
        <w:rPr>
          <w:rFonts w:ascii="Times New Roman" w:hAnsi="Times New Roman" w:cs="Times New Roman"/>
          <w:sz w:val="24"/>
          <w:szCs w:val="24"/>
        </w:rPr>
        <w:t>Z=1,2x+0,5y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>
        <w:rPr>
          <w:rFonts w:ascii="Times New Roman" w:hAnsi="Times New Roman" w:cs="Times New Roman"/>
          <w:sz w:val="24"/>
          <w:szCs w:val="24"/>
        </w:rPr>
        <w:t>skor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+ 15 + 120 = 50 x 2 = 100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Penilaian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Jumlah skor yang diperoleh</w:t>
      </w:r>
    </w:p>
    <w:p w:rsidR="00413EB9" w:rsidRDefault="00413EB9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EB9" w:rsidRDefault="00413EB9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Cirebon</w:t>
      </w:r>
      <w:proofErr w:type="gramStart"/>
      <w:r>
        <w:rPr>
          <w:rFonts w:ascii="Times New Roman" w:hAnsi="Times New Roman" w:cs="Times New Roman"/>
          <w:sz w:val="24"/>
          <w:szCs w:val="24"/>
        </w:rPr>
        <w:t>,  Agustus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Guru Mata Pelajaran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F4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NIP.</w:t>
      </w:r>
    </w:p>
    <w:p w:rsidR="00D101EC" w:rsidRDefault="00D101EC" w:rsidP="00413EB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3AB" w:rsidRDefault="00DE63AB" w:rsidP="00413EB9">
      <w:pPr>
        <w:spacing w:line="360" w:lineRule="auto"/>
        <w:jc w:val="both"/>
      </w:pPr>
    </w:p>
    <w:sectPr w:rsidR="00DE63AB" w:rsidSect="004A64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282D6"/>
    <w:lvl w:ilvl="0">
      <w:numFmt w:val="bullet"/>
      <w:lvlText w:val="*"/>
      <w:lvlJc w:val="left"/>
    </w:lvl>
  </w:abstractNum>
  <w:abstractNum w:abstractNumId="1">
    <w:nsid w:val="027D28EC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7E7689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63254BD"/>
    <w:multiLevelType w:val="singleLevel"/>
    <w:tmpl w:val="26CCA5A8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F5F5765"/>
    <w:multiLevelType w:val="singleLevel"/>
    <w:tmpl w:val="13FC2D8C"/>
    <w:lvl w:ilvl="0">
      <w:start w:val="7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FE31BE7"/>
    <w:multiLevelType w:val="hybridMultilevel"/>
    <w:tmpl w:val="6F6867F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F1A"/>
    <w:multiLevelType w:val="hybridMultilevel"/>
    <w:tmpl w:val="37FAEB84"/>
    <w:lvl w:ilvl="0" w:tplc="9330F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1231E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BCE72C3"/>
    <w:multiLevelType w:val="singleLevel"/>
    <w:tmpl w:val="D8D4F770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4E04B97"/>
    <w:multiLevelType w:val="hybridMultilevel"/>
    <w:tmpl w:val="E244D39E"/>
    <w:lvl w:ilvl="0" w:tplc="4D064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A0DB7"/>
    <w:multiLevelType w:val="singleLevel"/>
    <w:tmpl w:val="D16A4830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D0F6542"/>
    <w:multiLevelType w:val="hybridMultilevel"/>
    <w:tmpl w:val="13621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B65319"/>
    <w:multiLevelType w:val="hybridMultilevel"/>
    <w:tmpl w:val="5C9E9F9E"/>
    <w:lvl w:ilvl="0" w:tplc="C90ED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B6CBC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6F10162"/>
    <w:multiLevelType w:val="hybridMultilevel"/>
    <w:tmpl w:val="42AC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477A0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70F194A"/>
    <w:multiLevelType w:val="hybridMultilevel"/>
    <w:tmpl w:val="E2E055CA"/>
    <w:lvl w:ilvl="0" w:tplc="C90ED7E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54F46"/>
    <w:multiLevelType w:val="singleLevel"/>
    <w:tmpl w:val="F1AA8AF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8DB1D89"/>
    <w:multiLevelType w:val="singleLevel"/>
    <w:tmpl w:val="84CABF7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98E6804"/>
    <w:multiLevelType w:val="singleLevel"/>
    <w:tmpl w:val="0712B478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E4241EF"/>
    <w:multiLevelType w:val="singleLevel"/>
    <w:tmpl w:val="734CB17E"/>
    <w:lvl w:ilvl="0">
      <w:start w:val="8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FC847EE"/>
    <w:multiLevelType w:val="singleLevel"/>
    <w:tmpl w:val="82BE2DF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0060D0E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13D2898"/>
    <w:multiLevelType w:val="singleLevel"/>
    <w:tmpl w:val="F7FAD5C2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1757323"/>
    <w:multiLevelType w:val="singleLevel"/>
    <w:tmpl w:val="B55ABA2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30B4A8D"/>
    <w:multiLevelType w:val="singleLevel"/>
    <w:tmpl w:val="49E09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FBA6377"/>
    <w:multiLevelType w:val="hybridMultilevel"/>
    <w:tmpl w:val="3F02ABD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5"/>
  </w:num>
  <w:num w:numId="29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4"/>
  </w:num>
  <w:num w:numId="37">
    <w:abstractNumId w:val="20"/>
  </w:num>
  <w:num w:numId="38">
    <w:abstractNumId w:val="24"/>
  </w:num>
  <w:num w:numId="39">
    <w:abstractNumId w:val="1"/>
  </w:num>
  <w:num w:numId="40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3"/>
  </w:num>
  <w:num w:numId="43">
    <w:abstractNumId w:val="22"/>
  </w:num>
  <w:num w:numId="44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7">
    <w:abstractNumId w:val="12"/>
  </w:num>
  <w:num w:numId="48">
    <w:abstractNumId w:val="5"/>
  </w:num>
  <w:num w:numId="49">
    <w:abstractNumId w:val="16"/>
  </w:num>
  <w:num w:numId="50">
    <w:abstractNumId w:val="14"/>
  </w:num>
  <w:num w:numId="51">
    <w:abstractNumId w:val="26"/>
  </w:num>
  <w:num w:numId="52">
    <w:abstractNumId w:val="9"/>
  </w:num>
  <w:num w:numId="53">
    <w:abstractNumId w:val="11"/>
  </w:num>
  <w:num w:numId="54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101EC"/>
    <w:rsid w:val="0016451F"/>
    <w:rsid w:val="002013F7"/>
    <w:rsid w:val="00220837"/>
    <w:rsid w:val="004073E4"/>
    <w:rsid w:val="00413EB9"/>
    <w:rsid w:val="004A64D8"/>
    <w:rsid w:val="004E17DC"/>
    <w:rsid w:val="006023A4"/>
    <w:rsid w:val="00A73F42"/>
    <w:rsid w:val="00D101EC"/>
    <w:rsid w:val="00DE63AB"/>
    <w:rsid w:val="00E4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01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E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65D0-58A2-4C51-96FD-F3E31E4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Zanet Online</cp:lastModifiedBy>
  <cp:revision>4</cp:revision>
  <dcterms:created xsi:type="dcterms:W3CDTF">2012-04-28T05:01:00Z</dcterms:created>
  <dcterms:modified xsi:type="dcterms:W3CDTF">2012-05-01T04:01:00Z</dcterms:modified>
</cp:coreProperties>
</file>